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Zarządzenie Nr 7</w:t>
      </w:r>
      <w:r w:rsidR="00B67AF3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/2017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Wójta Gminy Liniewo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 dnia  1</w:t>
      </w:r>
      <w:r w:rsidR="00B67AF3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października 2017 roku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sprawie zmian w budżecie na 2017 rok 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podstawie  art. 257 pkt 1 ustawy  o finansach publicznych z dnia 27 sierpnia 2009 roku (Dz. U. z 2016 roku poz. 1870 z późniejszymi zmianami) oraz  § 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Uchwały Rady Gminy Liniewo Nr. XXI/181/2016 z dnia 28 grudnia 2016 roku </w:t>
      </w:r>
      <w:r>
        <w:rPr>
          <w:rFonts w:ascii="Times New Roman" w:hAnsi="Times New Roman"/>
          <w:bCs/>
          <w:sz w:val="24"/>
          <w:szCs w:val="24"/>
        </w:rPr>
        <w:t>Wójt Gminy Liniewo zarządza co następuje :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 </w:t>
      </w:r>
      <w:r>
        <w:rPr>
          <w:rFonts w:ascii="Times New Roman" w:hAnsi="Times New Roman"/>
          <w:sz w:val="24"/>
          <w:szCs w:val="24"/>
        </w:rPr>
        <w:t xml:space="preserve">Ustala się dochody budżetu gminy w wysokości </w:t>
      </w:r>
      <w:r>
        <w:rPr>
          <w:rFonts w:ascii="Times New Roman" w:hAnsi="Times New Roman"/>
          <w:b/>
          <w:bCs/>
          <w:sz w:val="24"/>
          <w:szCs w:val="24"/>
        </w:rPr>
        <w:t xml:space="preserve"> 23.</w:t>
      </w:r>
      <w:r w:rsidR="00785FCD">
        <w:rPr>
          <w:rFonts w:ascii="Times New Roman" w:hAnsi="Times New Roman"/>
          <w:b/>
          <w:bCs/>
          <w:sz w:val="24"/>
          <w:szCs w:val="24"/>
        </w:rPr>
        <w:t>657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785FCD">
        <w:rPr>
          <w:rFonts w:ascii="Times New Roman" w:hAnsi="Times New Roman"/>
          <w:b/>
          <w:bCs/>
          <w:sz w:val="24"/>
          <w:szCs w:val="24"/>
        </w:rPr>
        <w:t>689,90</w:t>
      </w:r>
      <w:r>
        <w:rPr>
          <w:rFonts w:ascii="Times New Roman" w:hAnsi="Times New Roman"/>
          <w:b/>
          <w:bCs/>
          <w:sz w:val="24"/>
          <w:szCs w:val="24"/>
        </w:rPr>
        <w:t xml:space="preserve">  zł</w:t>
      </w:r>
      <w:r>
        <w:rPr>
          <w:rFonts w:ascii="Times New Roman" w:hAnsi="Times New Roman"/>
          <w:sz w:val="24"/>
          <w:szCs w:val="24"/>
        </w:rPr>
        <w:t xml:space="preserve"> zgodnie z załącznikiem nr 1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§2  </w:t>
      </w:r>
      <w:r>
        <w:rPr>
          <w:rFonts w:ascii="Times New Roman" w:hAnsi="Times New Roman"/>
          <w:sz w:val="24"/>
          <w:szCs w:val="24"/>
        </w:rPr>
        <w:t xml:space="preserve">Ustala się wydatki  budżetu gminy w wysokości  </w:t>
      </w:r>
      <w:r>
        <w:rPr>
          <w:rFonts w:ascii="Times New Roman" w:hAnsi="Times New Roman"/>
          <w:b/>
          <w:bCs/>
          <w:sz w:val="24"/>
          <w:szCs w:val="24"/>
        </w:rPr>
        <w:t>27.</w:t>
      </w:r>
      <w:r w:rsidR="00785FCD">
        <w:rPr>
          <w:rFonts w:ascii="Times New Roman" w:hAnsi="Times New Roman"/>
          <w:b/>
          <w:bCs/>
          <w:sz w:val="24"/>
          <w:szCs w:val="24"/>
        </w:rPr>
        <w:t>689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785FCD">
        <w:rPr>
          <w:rFonts w:ascii="Times New Roman" w:hAnsi="Times New Roman"/>
          <w:b/>
          <w:bCs/>
          <w:sz w:val="24"/>
          <w:szCs w:val="24"/>
        </w:rPr>
        <w:t>361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785FCD">
        <w:rPr>
          <w:rFonts w:ascii="Times New Roman" w:hAnsi="Times New Roman"/>
          <w:b/>
          <w:bCs/>
          <w:sz w:val="24"/>
          <w:szCs w:val="24"/>
        </w:rPr>
        <w:t>90</w:t>
      </w:r>
      <w:r>
        <w:rPr>
          <w:rFonts w:ascii="Times New Roman" w:hAnsi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zgodnie z załącznikiem nr 2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  Ustala się plany finansowe zadań z zakresu administracji rządowej zleconej gminie po stronie dochodów i  wydatków  zgodnie z załącznikiem Nr 3 i Nr 4 do niniejszego zarządzenia.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Zarządzenie wchodzi w życie z dniem  podjęcia i podlega ogłoszeniu.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Wójt Gminy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Mirosław Warczak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312" w:rsidRDefault="00B62312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Uzasadnienie do Zarządzenia Wójta Gminy Nr </w:t>
      </w:r>
      <w:r w:rsidR="00B62312">
        <w:rPr>
          <w:rFonts w:ascii="Times New Roman" w:hAnsi="Times New Roman"/>
          <w:b/>
          <w:bCs/>
          <w:sz w:val="24"/>
          <w:szCs w:val="24"/>
        </w:rPr>
        <w:t>7</w:t>
      </w:r>
      <w:r w:rsidR="00785FCD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/2017 z </w:t>
      </w:r>
      <w:r w:rsidR="00B62312">
        <w:rPr>
          <w:rFonts w:ascii="Times New Roman" w:hAnsi="Times New Roman"/>
          <w:b/>
          <w:bCs/>
          <w:sz w:val="24"/>
          <w:szCs w:val="24"/>
        </w:rPr>
        <w:t>1</w:t>
      </w:r>
      <w:r w:rsidR="00785FCD">
        <w:rPr>
          <w:rFonts w:ascii="Times New Roman" w:hAnsi="Times New Roman"/>
          <w:b/>
          <w:bCs/>
          <w:sz w:val="24"/>
          <w:szCs w:val="24"/>
        </w:rPr>
        <w:t>7</w:t>
      </w:r>
      <w:r w:rsidR="00B62312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>2017 roku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budżecie polegają na zwiększeniu budżetu po stronie dochodów i wydatków  na podstawie: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decyzji Wojewody Pomorskiego Nr </w:t>
      </w:r>
      <w:r w:rsidR="00B62312">
        <w:rPr>
          <w:rFonts w:ascii="Times New Roman" w:hAnsi="Times New Roman"/>
          <w:sz w:val="24"/>
          <w:szCs w:val="24"/>
        </w:rPr>
        <w:t>1</w:t>
      </w:r>
      <w:r w:rsidR="00785FCD">
        <w:rPr>
          <w:rFonts w:ascii="Times New Roman" w:hAnsi="Times New Roman"/>
          <w:sz w:val="24"/>
          <w:szCs w:val="24"/>
        </w:rPr>
        <w:t>50</w:t>
      </w:r>
      <w:r w:rsidR="00B62312">
        <w:rPr>
          <w:rFonts w:ascii="Times New Roman" w:hAnsi="Times New Roman"/>
          <w:sz w:val="24"/>
          <w:szCs w:val="24"/>
        </w:rPr>
        <w:t>/</w:t>
      </w:r>
      <w:r w:rsidR="00785FCD">
        <w:rPr>
          <w:rFonts w:ascii="Times New Roman" w:hAnsi="Times New Roman"/>
          <w:sz w:val="24"/>
          <w:szCs w:val="24"/>
        </w:rPr>
        <w:t>239.7</w:t>
      </w:r>
      <w:r w:rsidR="00B62312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 xml:space="preserve"> z </w:t>
      </w:r>
      <w:r w:rsidR="00785FCD">
        <w:rPr>
          <w:rFonts w:ascii="Times New Roman" w:hAnsi="Times New Roman"/>
          <w:sz w:val="24"/>
          <w:szCs w:val="24"/>
        </w:rPr>
        <w:t>13</w:t>
      </w:r>
      <w:r w:rsidR="00B62312"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 xml:space="preserve">2017 roku  o wysokości dotacji celowych w kwocie </w:t>
      </w:r>
      <w:r w:rsidR="00785FCD">
        <w:rPr>
          <w:rFonts w:ascii="Times New Roman" w:hAnsi="Times New Roman"/>
          <w:sz w:val="24"/>
          <w:szCs w:val="24"/>
        </w:rPr>
        <w:t>7.0</w:t>
      </w:r>
      <w:r>
        <w:rPr>
          <w:rFonts w:ascii="Times New Roman" w:hAnsi="Times New Roman"/>
          <w:sz w:val="24"/>
          <w:szCs w:val="24"/>
        </w:rPr>
        <w:t xml:space="preserve">00 zł z przeznaczeniem na wypłatę </w:t>
      </w:r>
      <w:r w:rsidR="00B62312">
        <w:rPr>
          <w:rFonts w:ascii="Times New Roman" w:hAnsi="Times New Roman"/>
          <w:sz w:val="24"/>
          <w:szCs w:val="24"/>
        </w:rPr>
        <w:t>dodatk</w:t>
      </w:r>
      <w:r w:rsidR="00785FCD">
        <w:rPr>
          <w:rFonts w:ascii="Times New Roman" w:hAnsi="Times New Roman"/>
          <w:sz w:val="24"/>
          <w:szCs w:val="24"/>
        </w:rPr>
        <w:t xml:space="preserve">u na pracownika socjalnego zatrudnionego w pełnym wymiarze czasu pracy, </w:t>
      </w:r>
      <w:r w:rsidR="008456FB">
        <w:rPr>
          <w:rFonts w:ascii="Times New Roman" w:hAnsi="Times New Roman"/>
          <w:sz w:val="24"/>
          <w:szCs w:val="24"/>
        </w:rPr>
        <w:t>realizującego</w:t>
      </w:r>
      <w:r w:rsidR="00785FCD">
        <w:rPr>
          <w:rFonts w:ascii="Times New Roman" w:hAnsi="Times New Roman"/>
          <w:sz w:val="24"/>
          <w:szCs w:val="24"/>
        </w:rPr>
        <w:t xml:space="preserve"> pracę socjalną w środowisku w roku  2017</w:t>
      </w:r>
      <w:r w:rsidR="00B62312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rozdziale </w:t>
      </w:r>
      <w:r w:rsidR="00B62312">
        <w:rPr>
          <w:rFonts w:ascii="Times New Roman" w:hAnsi="Times New Roman"/>
          <w:sz w:val="24"/>
          <w:szCs w:val="24"/>
        </w:rPr>
        <w:t>8521</w:t>
      </w:r>
      <w:r w:rsidR="008456FB">
        <w:rPr>
          <w:rFonts w:ascii="Times New Roman" w:hAnsi="Times New Roman"/>
          <w:sz w:val="24"/>
          <w:szCs w:val="24"/>
        </w:rPr>
        <w:t>9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decyzji Wojewody Pomorskiego Nr </w:t>
      </w:r>
      <w:r w:rsidR="007D4EB7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/</w:t>
      </w:r>
      <w:r w:rsidR="007D4EB7">
        <w:rPr>
          <w:rFonts w:ascii="Times New Roman" w:hAnsi="Times New Roman"/>
          <w:sz w:val="24"/>
          <w:szCs w:val="24"/>
        </w:rPr>
        <w:t>84.2</w:t>
      </w:r>
      <w:r w:rsidR="00B62312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 xml:space="preserve"> z </w:t>
      </w:r>
      <w:r w:rsidR="007D4EB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B6231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.2017 roku o wysokości dotacji celowej w kwocie </w:t>
      </w:r>
      <w:r w:rsidR="007D4EB7">
        <w:rPr>
          <w:rFonts w:ascii="Times New Roman" w:hAnsi="Times New Roman"/>
          <w:sz w:val="24"/>
          <w:szCs w:val="24"/>
        </w:rPr>
        <w:t>15.520</w:t>
      </w:r>
      <w:r w:rsidR="00B62312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zł z przeznaczeniem na </w:t>
      </w:r>
      <w:r w:rsidR="007D4EB7">
        <w:rPr>
          <w:rFonts w:ascii="Times New Roman" w:hAnsi="Times New Roman"/>
          <w:sz w:val="24"/>
          <w:szCs w:val="24"/>
        </w:rPr>
        <w:t xml:space="preserve">organizowanie i świadczenie specjalistycznych usług opiekuńczych w miejscu zamieszkania dla osób z zaburzeniami psychicznymi </w:t>
      </w:r>
      <w:r>
        <w:rPr>
          <w:rFonts w:ascii="Times New Roman" w:hAnsi="Times New Roman"/>
          <w:sz w:val="24"/>
          <w:szCs w:val="24"/>
        </w:rPr>
        <w:t>w rozdziale 852</w:t>
      </w:r>
      <w:r w:rsidR="007D4EB7">
        <w:rPr>
          <w:rFonts w:ascii="Times New Roman" w:hAnsi="Times New Roman"/>
          <w:sz w:val="24"/>
          <w:szCs w:val="24"/>
        </w:rPr>
        <w:t>28</w:t>
      </w:r>
    </w:p>
    <w:p w:rsidR="00343F00" w:rsidRDefault="00343F00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F00" w:rsidRDefault="00343F00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decyzji Wojewody Pomorskiego Nr </w:t>
      </w:r>
      <w:r>
        <w:rPr>
          <w:rFonts w:ascii="Times New Roman" w:hAnsi="Times New Roman"/>
          <w:sz w:val="24"/>
          <w:szCs w:val="24"/>
        </w:rPr>
        <w:t>149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43.2</w:t>
      </w:r>
      <w:r>
        <w:rPr>
          <w:rFonts w:ascii="Times New Roman" w:hAnsi="Times New Roman"/>
          <w:sz w:val="24"/>
          <w:szCs w:val="24"/>
        </w:rPr>
        <w:t xml:space="preserve">/2017 z 12.10.2017 roku o wysokości dotacji celowej w kwocie </w:t>
      </w:r>
      <w:r>
        <w:rPr>
          <w:rFonts w:ascii="Times New Roman" w:hAnsi="Times New Roman"/>
          <w:sz w:val="24"/>
          <w:szCs w:val="24"/>
        </w:rPr>
        <w:t>195.002,25</w:t>
      </w:r>
      <w:r>
        <w:rPr>
          <w:rFonts w:ascii="Times New Roman" w:hAnsi="Times New Roman"/>
          <w:sz w:val="24"/>
          <w:szCs w:val="24"/>
        </w:rPr>
        <w:t xml:space="preserve"> zł z przeznaczeniem</w:t>
      </w:r>
      <w:r>
        <w:rPr>
          <w:rFonts w:ascii="Times New Roman" w:hAnsi="Times New Roman"/>
          <w:sz w:val="24"/>
          <w:szCs w:val="24"/>
        </w:rPr>
        <w:t xml:space="preserve"> na zwrot części podatku akcyzowego zawartego w cenie oleju napędowego wykorzystywanego do produkcji rolnej przez producentów rolnych oraz na pokrycie kosztów postępowania w sprawie jego zwrotu poniesionych przez gminy za drugi okres płatniczy 2017 roku w rozdziale 01095. </w:t>
      </w:r>
    </w:p>
    <w:p w:rsidR="00343F00" w:rsidRDefault="00343F00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Pozostałe zmiany zwiększenie i zmniejszenie po stronie wydatków zgodnie z upoważnieniem Rady § 10 Uchwały Budżetowej na 2017 rok.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738" w:rsidRDefault="00E73738" w:rsidP="00E737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Sporządziła : Alicja </w:t>
      </w:r>
      <w:proofErr w:type="spellStart"/>
      <w:r>
        <w:rPr>
          <w:rFonts w:ascii="Times New Roman" w:hAnsi="Times New Roman"/>
          <w:sz w:val="24"/>
          <w:szCs w:val="24"/>
        </w:rPr>
        <w:t>Koprek</w:t>
      </w:r>
      <w:proofErr w:type="spellEnd"/>
    </w:p>
    <w:p w:rsidR="00A42D1F" w:rsidRDefault="00A42D1F"/>
    <w:sectPr w:rsidR="00A4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7"/>
    <w:rsid w:val="002827F7"/>
    <w:rsid w:val="00343F00"/>
    <w:rsid w:val="00353747"/>
    <w:rsid w:val="007537EA"/>
    <w:rsid w:val="00785FCD"/>
    <w:rsid w:val="007D4EB7"/>
    <w:rsid w:val="008456FB"/>
    <w:rsid w:val="00870310"/>
    <w:rsid w:val="00A42D1F"/>
    <w:rsid w:val="00B62312"/>
    <w:rsid w:val="00B67AF3"/>
    <w:rsid w:val="00E6684C"/>
    <w:rsid w:val="00E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748C-476C-4E6B-AB49-008A046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73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10</cp:revision>
  <dcterms:created xsi:type="dcterms:W3CDTF">2017-10-11T09:22:00Z</dcterms:created>
  <dcterms:modified xsi:type="dcterms:W3CDTF">2017-10-17T09:36:00Z</dcterms:modified>
</cp:coreProperties>
</file>