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402637">
        <w:t>07/08</w:t>
      </w:r>
      <w:r w:rsidR="007C0640">
        <w:tab/>
      </w:r>
      <w:r>
        <w:tab/>
      </w:r>
      <w:r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536398">
        <w:t>12</w:t>
      </w:r>
      <w:bookmarkStart w:id="0" w:name="_GoBack"/>
      <w:bookmarkEnd w:id="0"/>
      <w:r w:rsidR="00886F9F">
        <w:t>.0</w:t>
      </w:r>
      <w:r w:rsidR="00402637">
        <w:t>8</w:t>
      </w:r>
      <w:r w:rsidR="00886F9F">
        <w:t>.2019</w:t>
      </w:r>
      <w:r>
        <w:t xml:space="preserve"> r. </w:t>
      </w:r>
    </w:p>
    <w:p w:rsidR="007C0640" w:rsidRDefault="007C0640" w:rsidP="00000CD2"/>
    <w:p w:rsidR="002F1ABD" w:rsidRDefault="00402637" w:rsidP="00B4141F">
      <w:pPr>
        <w:jc w:val="center"/>
        <w:rPr>
          <w:b/>
        </w:rPr>
      </w:pPr>
      <w:r w:rsidRPr="00402637">
        <w:rPr>
          <w:b/>
        </w:rPr>
        <w:t xml:space="preserve">Zapytanie ofertowe na </w:t>
      </w:r>
      <w:r>
        <w:rPr>
          <w:b/>
        </w:rPr>
        <w:t>zakup komputea przenośnego oraz dysków zewnętrznych.</w:t>
      </w:r>
    </w:p>
    <w:p w:rsidR="00B31AA2" w:rsidRPr="00B4141F" w:rsidRDefault="00B31AA2" w:rsidP="00B4141F">
      <w:pPr>
        <w:jc w:val="center"/>
        <w:rPr>
          <w:b/>
        </w:rPr>
      </w:pPr>
      <w:r>
        <w:rPr>
          <w:b/>
        </w:rPr>
        <w:t>MODYFIKACJA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402637" w:rsidRPr="00B02639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402637" w:rsidRPr="00B02639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402637" w:rsidRDefault="00402637" w:rsidP="00402637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>
        <w:rPr>
          <w:b/>
          <w:i/>
          <w:sz w:val="22"/>
          <w:szCs w:val="22"/>
        </w:rPr>
        <w:t xml:space="preserve">. </w:t>
      </w:r>
    </w:p>
    <w:p w:rsidR="00B4141F" w:rsidRDefault="00B4141F" w:rsidP="001A22AA">
      <w:pPr>
        <w:jc w:val="both"/>
        <w:rPr>
          <w:sz w:val="20"/>
          <w:szCs w:val="20"/>
        </w:rPr>
      </w:pP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71"/>
        <w:gridCol w:w="992"/>
        <w:gridCol w:w="964"/>
      </w:tblGrid>
      <w:tr w:rsidR="00AB1CC3" w:rsidTr="007C0640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371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7C0640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371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964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:rsidTr="007C0640">
        <w:tc>
          <w:tcPr>
            <w:tcW w:w="570" w:type="dxa"/>
          </w:tcPr>
          <w:p w:rsidR="00365FB3" w:rsidRDefault="00365FB3" w:rsidP="004C4638">
            <w:pPr>
              <w:jc w:val="both"/>
            </w:pPr>
            <w:r>
              <w:t>1</w:t>
            </w: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  <w:p w:rsidR="00C11B92" w:rsidRDefault="00C11B92" w:rsidP="004C4638">
            <w:pPr>
              <w:jc w:val="both"/>
            </w:pPr>
          </w:p>
        </w:tc>
        <w:tc>
          <w:tcPr>
            <w:tcW w:w="6371" w:type="dxa"/>
          </w:tcPr>
          <w:p w:rsidR="00365FB3" w:rsidRDefault="007C0640" w:rsidP="00886F9F">
            <w:pPr>
              <w:rPr>
                <w:b/>
              </w:rPr>
            </w:pPr>
            <w:proofErr w:type="spellStart"/>
            <w:r>
              <w:rPr>
                <w:b/>
              </w:rPr>
              <w:t>Lapotop</w:t>
            </w:r>
            <w:proofErr w:type="spellEnd"/>
            <w:r>
              <w:rPr>
                <w:b/>
              </w:rPr>
              <w:t xml:space="preserve"> </w:t>
            </w:r>
          </w:p>
          <w:p w:rsidR="00092AE9" w:rsidRPr="00092AE9" w:rsidRDefault="00092AE9" w:rsidP="00886F9F">
            <w:r>
              <w:t xml:space="preserve">Wyświetlacz </w:t>
            </w:r>
            <w:r w:rsidR="00B31AA2">
              <w:t>17,3</w:t>
            </w:r>
            <w:r>
              <w:t>"FHD (1920x1080)</w:t>
            </w:r>
          </w:p>
          <w:p w:rsidR="007C0640" w:rsidRDefault="007C0640" w:rsidP="00C11B92">
            <w:r>
              <w:t xml:space="preserve">Procesor </w:t>
            </w:r>
            <w:r w:rsidR="00C11B92">
              <w:t>minimalnie liczba rdzeni 4 i wątków 8,bazowa częstotliwość procesora 1,60 GHz</w:t>
            </w:r>
            <w:r w:rsidR="00E06A72">
              <w:t xml:space="preserve">, </w:t>
            </w:r>
            <w:r w:rsidR="00C11B92">
              <w:t>Maks. częstotliwość turbo 3,40 GHz</w:t>
            </w:r>
            <w:r w:rsidR="00E06A72">
              <w:t>.</w:t>
            </w:r>
          </w:p>
          <w:p w:rsidR="00092AE9" w:rsidRDefault="00092AE9" w:rsidP="00886F9F">
            <w:r>
              <w:t>Pamięć operacyjna 8GB</w:t>
            </w:r>
          </w:p>
          <w:p w:rsidR="00092AE9" w:rsidRDefault="00092AE9" w:rsidP="00886F9F">
            <w:r>
              <w:t xml:space="preserve">Pamięć masowa </w:t>
            </w:r>
            <w:r w:rsidR="00402637" w:rsidRPr="00402637">
              <w:t xml:space="preserve">SO-DIMM DDR4 </w:t>
            </w:r>
          </w:p>
          <w:p w:rsidR="00C11B92" w:rsidRDefault="00C11B92" w:rsidP="00886F9F">
            <w:r>
              <w:t>Dysk twardy SSD M.2 , 250GB</w:t>
            </w:r>
          </w:p>
          <w:p w:rsidR="00365FB3" w:rsidRDefault="00092AE9" w:rsidP="00092AE9">
            <w:r>
              <w:t>Windows 10 PROFESIONAL</w:t>
            </w:r>
          </w:p>
          <w:p w:rsidR="006453CB" w:rsidRDefault="006453CB" w:rsidP="00092AE9">
            <w:r>
              <w:t>Laptop nowy w oryginalnym opakowaniu,</w:t>
            </w:r>
          </w:p>
          <w:p w:rsidR="006453CB" w:rsidRDefault="006453CB" w:rsidP="00092AE9">
            <w:r>
              <w:t>Wyposażenie:</w:t>
            </w:r>
          </w:p>
          <w:p w:rsidR="006453CB" w:rsidRDefault="006453CB" w:rsidP="00092AE9">
            <w:r>
              <w:t xml:space="preserve">-ładowarka </w:t>
            </w:r>
          </w:p>
          <w:p w:rsidR="006453CB" w:rsidRDefault="006453CB" w:rsidP="00092AE9">
            <w:r>
              <w:t xml:space="preserve">- myszka </w:t>
            </w:r>
          </w:p>
        </w:tc>
        <w:tc>
          <w:tcPr>
            <w:tcW w:w="992" w:type="dxa"/>
          </w:tcPr>
          <w:p w:rsidR="00365FB3" w:rsidRDefault="007C0640" w:rsidP="004C4638">
            <w:pPr>
              <w:jc w:val="both"/>
            </w:pPr>
            <w:r>
              <w:t>1</w:t>
            </w:r>
          </w:p>
        </w:tc>
        <w:tc>
          <w:tcPr>
            <w:tcW w:w="964" w:type="dxa"/>
          </w:tcPr>
          <w:p w:rsidR="00365FB3" w:rsidRDefault="00365FB3" w:rsidP="004C4638">
            <w:pPr>
              <w:jc w:val="both"/>
            </w:pPr>
          </w:p>
        </w:tc>
      </w:tr>
      <w:tr w:rsidR="00C11B92" w:rsidTr="007C0640">
        <w:tc>
          <w:tcPr>
            <w:tcW w:w="570" w:type="dxa"/>
          </w:tcPr>
          <w:p w:rsidR="00C11B92" w:rsidRDefault="00C11B92" w:rsidP="004C4638">
            <w:pPr>
              <w:jc w:val="both"/>
            </w:pPr>
            <w:r>
              <w:t>2</w:t>
            </w:r>
          </w:p>
        </w:tc>
        <w:tc>
          <w:tcPr>
            <w:tcW w:w="6371" w:type="dxa"/>
          </w:tcPr>
          <w:p w:rsidR="00C11B92" w:rsidRDefault="00C11B92" w:rsidP="00886F9F">
            <w:pPr>
              <w:rPr>
                <w:b/>
              </w:rPr>
            </w:pPr>
            <w:r>
              <w:rPr>
                <w:b/>
              </w:rPr>
              <w:t>Mysz laserowa optyczna bezprzewodowa</w:t>
            </w:r>
          </w:p>
        </w:tc>
        <w:tc>
          <w:tcPr>
            <w:tcW w:w="992" w:type="dxa"/>
          </w:tcPr>
          <w:p w:rsidR="00C11B92" w:rsidRDefault="00C11B92" w:rsidP="004C4638">
            <w:pPr>
              <w:jc w:val="both"/>
            </w:pPr>
            <w:r>
              <w:t>5</w:t>
            </w:r>
          </w:p>
        </w:tc>
        <w:tc>
          <w:tcPr>
            <w:tcW w:w="964" w:type="dxa"/>
          </w:tcPr>
          <w:p w:rsidR="00C11B92" w:rsidRDefault="00C11B92" w:rsidP="004C4638">
            <w:pPr>
              <w:jc w:val="both"/>
            </w:pPr>
          </w:p>
        </w:tc>
      </w:tr>
      <w:tr w:rsidR="00C11B92" w:rsidTr="007C0640">
        <w:tc>
          <w:tcPr>
            <w:tcW w:w="570" w:type="dxa"/>
          </w:tcPr>
          <w:p w:rsidR="00C11B92" w:rsidRDefault="00C11B92" w:rsidP="004C4638">
            <w:pPr>
              <w:jc w:val="both"/>
            </w:pPr>
            <w:r>
              <w:t>3</w:t>
            </w:r>
          </w:p>
        </w:tc>
        <w:tc>
          <w:tcPr>
            <w:tcW w:w="6371" w:type="dxa"/>
          </w:tcPr>
          <w:p w:rsidR="00C11B92" w:rsidRDefault="00C11B92" w:rsidP="00886F9F">
            <w:pPr>
              <w:rPr>
                <w:b/>
              </w:rPr>
            </w:pPr>
            <w:r>
              <w:rPr>
                <w:b/>
              </w:rPr>
              <w:t xml:space="preserve">Dysk zewnętrzny SSD </w:t>
            </w:r>
            <w:r w:rsidR="00E06A72">
              <w:rPr>
                <w:b/>
              </w:rPr>
              <w:t xml:space="preserve">M.2 </w:t>
            </w:r>
            <w:r>
              <w:rPr>
                <w:b/>
              </w:rPr>
              <w:t>500 GB</w:t>
            </w:r>
          </w:p>
        </w:tc>
        <w:tc>
          <w:tcPr>
            <w:tcW w:w="992" w:type="dxa"/>
          </w:tcPr>
          <w:p w:rsidR="00C11B92" w:rsidRDefault="00C11B92" w:rsidP="004C4638">
            <w:pPr>
              <w:jc w:val="both"/>
            </w:pPr>
            <w:r>
              <w:t>5</w:t>
            </w:r>
          </w:p>
        </w:tc>
        <w:tc>
          <w:tcPr>
            <w:tcW w:w="964" w:type="dxa"/>
          </w:tcPr>
          <w:p w:rsidR="00C11B92" w:rsidRDefault="00C11B92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365FB3" w:rsidRDefault="00000CD2" w:rsidP="007C0640">
      <w:pPr>
        <w:jc w:val="both"/>
      </w:pPr>
      <w:r w:rsidRPr="002564F0">
        <w:t xml:space="preserve">CPV </w:t>
      </w:r>
      <w:r w:rsidR="007C0640">
        <w:t>30213100-6- komputer przenośny</w:t>
      </w:r>
    </w:p>
    <w:p w:rsidR="00E42FA5" w:rsidRDefault="00E42FA5" w:rsidP="00B17B35">
      <w:pPr>
        <w:spacing w:line="360" w:lineRule="auto"/>
        <w:jc w:val="right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402637">
        <w:t>1</w:t>
      </w:r>
      <w:r w:rsidR="00B31AA2">
        <w:t>6</w:t>
      </w:r>
      <w:r w:rsidR="00402637">
        <w:t>-08</w:t>
      </w:r>
      <w:r>
        <w:t>-2019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sprzedaż z dostawą komputera przenośn</w:t>
      </w:r>
      <w:r w:rsidR="00402637">
        <w:rPr>
          <w:b/>
        </w:rPr>
        <w:t>ego</w:t>
      </w:r>
      <w:r w:rsidR="007C0640">
        <w:rPr>
          <w:b/>
        </w:rPr>
        <w:t xml:space="preserve"> ( laptop</w:t>
      </w:r>
      <w:r w:rsidR="00402637">
        <w:rPr>
          <w:b/>
        </w:rPr>
        <w:t>a</w:t>
      </w:r>
      <w:r w:rsidR="007C0640">
        <w:rPr>
          <w:b/>
        </w:rPr>
        <w:t>)</w:t>
      </w:r>
      <w:r w:rsidR="00402637">
        <w:rPr>
          <w:b/>
        </w:rPr>
        <w:t>.</w:t>
      </w:r>
    </w:p>
    <w:p w:rsidR="007C0640" w:rsidRDefault="004A0240" w:rsidP="007C0640">
      <w:pPr>
        <w:jc w:val="both"/>
      </w:pPr>
      <w:r w:rsidRPr="004A0240">
        <w:t xml:space="preserve">Nie otwierać przed dniem </w:t>
      </w:r>
      <w:r w:rsidR="00402637">
        <w:t>1</w:t>
      </w:r>
      <w:r w:rsidR="00B31AA2">
        <w:t>6</w:t>
      </w:r>
      <w:r w:rsidR="00402637">
        <w:t>-08</w:t>
      </w:r>
      <w:r>
        <w:t>-2019</w:t>
      </w:r>
      <w:r w:rsidRPr="004A0240">
        <w:t xml:space="preserve">r.,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</w:t>
      </w:r>
      <w:proofErr w:type="spellStart"/>
      <w:r w:rsidR="007C0640">
        <w:t>j.w</w:t>
      </w:r>
      <w:proofErr w:type="spellEnd"/>
      <w:r w:rsidR="007C0640">
        <w:t xml:space="preserve">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4A0240" w:rsidRPr="004A0240" w:rsidRDefault="004A0240" w:rsidP="004A0240">
      <w:pPr>
        <w:jc w:val="both"/>
      </w:pPr>
      <w:r w:rsidRPr="004A0240">
        <w:t>Oferta podlega odrzuceniu w przypadkach gdy:</w:t>
      </w:r>
    </w:p>
    <w:p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:rsidR="004A0240" w:rsidRPr="004A0240" w:rsidRDefault="004A0240" w:rsidP="004A0240">
      <w:pPr>
        <w:jc w:val="both"/>
      </w:pPr>
      <w:r w:rsidRPr="004A0240">
        <w:t>-została złożona przez podmiot:</w:t>
      </w:r>
    </w:p>
    <w:p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:rsidR="004A0240" w:rsidRPr="004A0240" w:rsidRDefault="004A0240" w:rsidP="004A0240">
      <w:pPr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4A0240" w:rsidRDefault="004A0240" w:rsidP="004A0240">
      <w:pPr>
        <w:tabs>
          <w:tab w:val="left" w:pos="1530"/>
        </w:tabs>
        <w:jc w:val="both"/>
      </w:pPr>
    </w:p>
    <w:p w:rsid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</w:t>
      </w:r>
      <w:r w:rsidR="007C0640">
        <w:rPr>
          <w:b/>
        </w:rPr>
        <w:t>15</w:t>
      </w:r>
      <w:r w:rsidRPr="004A0240">
        <w:rPr>
          <w:b/>
        </w:rPr>
        <w:t xml:space="preserve"> dni od dnia podpisania umowy. </w:t>
      </w:r>
    </w:p>
    <w:p w:rsidR="004A0240" w:rsidRPr="004A0240" w:rsidRDefault="004A0240" w:rsidP="004A0240">
      <w:pPr>
        <w:jc w:val="both"/>
      </w:pPr>
      <w:r w:rsidRPr="004A0240">
        <w:t>Osoba do kontaktu:</w:t>
      </w:r>
    </w:p>
    <w:p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>
      <w:r w:rsidRPr="004A0240">
        <w:t>Otrzymuje: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lastRenderedPageBreak/>
        <w:t>BIP.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:rsidR="004A0240" w:rsidRPr="004A0240" w:rsidRDefault="004A0240" w:rsidP="004A0240"/>
    <w:p w:rsidR="004A0240" w:rsidRPr="004A0240" w:rsidRDefault="004A0240" w:rsidP="004A0240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sprzedaż z dostawą komputera przenośn</w:t>
            </w:r>
            <w:r w:rsidR="00402637">
              <w:rPr>
                <w:b/>
              </w:rPr>
              <w:t>ego</w:t>
            </w:r>
            <w:r w:rsidR="007C0640">
              <w:rPr>
                <w:b/>
              </w:rPr>
              <w:t xml:space="preserve"> ( laptop</w:t>
            </w:r>
            <w:r w:rsidR="00402637">
              <w:rPr>
                <w:b/>
              </w:rPr>
              <w:t>a</w:t>
            </w:r>
            <w:r w:rsidR="007C0640">
              <w:rPr>
                <w:b/>
              </w:rPr>
              <w:t>)</w:t>
            </w:r>
            <w:r w:rsidR="00402637">
              <w:rPr>
                <w:b/>
              </w:rPr>
              <w:t>.</w:t>
            </w:r>
          </w:p>
        </w:tc>
      </w:tr>
      <w:tr w:rsidR="004A0240" w:rsidRPr="004A0240" w:rsidTr="008B3AEA">
        <w:trPr>
          <w:trHeight w:val="620"/>
        </w:trPr>
        <w:tc>
          <w:tcPr>
            <w:tcW w:w="9214" w:type="dxa"/>
            <w:gridSpan w:val="2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Podatek VAT .... % ......................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:rsidTr="008B3AEA">
        <w:trPr>
          <w:trHeight w:val="1677"/>
        </w:trPr>
        <w:tc>
          <w:tcPr>
            <w:tcW w:w="4500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apytanie ofertowe na sprzedaż z dostawą komputera przenośn</w:t>
            </w:r>
            <w:r w:rsidR="00402637">
              <w:rPr>
                <w:rFonts w:ascii="Calibri" w:hAnsi="Calibri" w:cs="Segoe UI"/>
                <w:sz w:val="20"/>
                <w:szCs w:val="20"/>
              </w:rPr>
              <w:t>ego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 ( laptop</w:t>
            </w:r>
            <w:r w:rsidR="00402637">
              <w:rPr>
                <w:rFonts w:ascii="Calibri" w:hAnsi="Calibri" w:cs="Segoe UI"/>
                <w:sz w:val="20"/>
                <w:szCs w:val="20"/>
              </w:rPr>
              <w:t>a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)</w:t>
            </w:r>
            <w:r w:rsidR="00402637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02637" w:rsidRPr="004A0240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 xml:space="preserve">Umowa Nr RGKIR </w:t>
      </w:r>
      <w:r w:rsidR="00402637">
        <w:rPr>
          <w:b/>
          <w:lang w:eastAsia="ar-SA"/>
        </w:rPr>
        <w:t>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E62A97">
        <w:rPr>
          <w:lang w:eastAsia="ar-SA"/>
        </w:rPr>
        <w:t>22.03.2019</w:t>
      </w:r>
      <w:r w:rsidRPr="004A0240">
        <w:rPr>
          <w:lang w:eastAsia="ar-SA"/>
        </w:rPr>
        <w:t xml:space="preserve"> r.  pomiędzy: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Wójta Gminy 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Skarbnika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 xml:space="preserve">zadanie polegające na </w:t>
      </w:r>
      <w:r w:rsidR="00E62A97">
        <w:rPr>
          <w:lang w:eastAsia="ar-SA"/>
        </w:rPr>
        <w:t>dostawie komputera przenośnego zgodnie z zapytaniem</w:t>
      </w:r>
      <w:r w:rsidRPr="004A0240">
        <w:rPr>
          <w:lang w:eastAsia="ar-SA"/>
        </w:rPr>
        <w:t xml:space="preserve"> dnia </w:t>
      </w:r>
      <w:r w:rsidR="00402637">
        <w:rPr>
          <w:lang w:eastAsia="ar-SA"/>
        </w:rPr>
        <w:t>……………..</w:t>
      </w:r>
      <w:r w:rsidRPr="004A0240">
        <w:rPr>
          <w:lang w:eastAsia="ar-SA"/>
        </w:rPr>
        <w:t xml:space="preserve"> oraz ofertą Wykonawcą z dnia </w:t>
      </w:r>
      <w:r w:rsidR="00402637">
        <w:rPr>
          <w:lang w:eastAsia="ar-SA"/>
        </w:rPr>
        <w:t>………………….</w:t>
      </w:r>
      <w:r w:rsidR="00E62A97">
        <w:rPr>
          <w:lang w:eastAsia="ar-SA"/>
        </w:rPr>
        <w:t>r.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</w:t>
      </w:r>
      <w:r w:rsidR="00402637">
        <w:rPr>
          <w:lang w:eastAsia="ar-SA"/>
        </w:rPr>
        <w:t>……………….</w:t>
      </w:r>
      <w:r w:rsidR="00E62A97">
        <w:rPr>
          <w:lang w:eastAsia="ar-SA"/>
        </w:rPr>
        <w:t>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lastRenderedPageBreak/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4A0240" w:rsidRPr="004A0240" w:rsidRDefault="004A0240" w:rsidP="004A0240">
      <w:pPr>
        <w:spacing w:line="360" w:lineRule="auto"/>
        <w:rPr>
          <w:lang w:eastAsia="ar-SA"/>
        </w:rPr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r w:rsidR="00402637">
        <w:rPr>
          <w:sz w:val="22"/>
          <w:szCs w:val="22"/>
        </w:rPr>
        <w:t>.</w:t>
      </w:r>
      <w:hyperlink r:id="rId9" w:history="1">
        <w:r w:rsidR="00402637" w:rsidRPr="00DE78BC">
          <w:rPr>
            <w:rStyle w:val="Hipercze"/>
            <w:sz w:val="22"/>
            <w:szCs w:val="22"/>
          </w:rPr>
          <w:t>iod@liniewo.pl</w:t>
        </w:r>
      </w:hyperlink>
      <w:r w:rsidRPr="004A0240">
        <w:rPr>
          <w:sz w:val="22"/>
          <w:szCs w:val="22"/>
        </w:rPr>
        <w:t>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 xml:space="preserve">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4A0240" w:rsidRPr="004A0240" w:rsidRDefault="004A0240" w:rsidP="004A0240">
      <w:pPr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402637">
        <w:t>iod@liniewo.pl</w:t>
      </w:r>
    </w:p>
    <w:p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</w:pPr>
      <w:r w:rsidRPr="004A0240">
        <w:t>7. Osoba, której dane dotyczą ma prawo do:</w:t>
      </w:r>
    </w:p>
    <w:p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A0240" w:rsidRPr="004A0240" w:rsidRDefault="004A0240" w:rsidP="004A0240">
      <w:pPr>
        <w:jc w:val="right"/>
      </w:pPr>
    </w:p>
    <w:p w:rsidR="004A0240" w:rsidRPr="004A0240" w:rsidRDefault="004A0240" w:rsidP="004A0240">
      <w:pPr>
        <w:jc w:val="right"/>
      </w:pPr>
      <w:r w:rsidRPr="004A0240">
        <w:t>________________________</w:t>
      </w:r>
    </w:p>
    <w:p w:rsidR="004A0240" w:rsidRPr="004A0240" w:rsidRDefault="004A0240" w:rsidP="004A0240">
      <w:pPr>
        <w:jc w:val="right"/>
      </w:pPr>
      <w:r w:rsidRPr="004A0240">
        <w:lastRenderedPageBreak/>
        <w:t>podpis</w:t>
      </w:r>
      <w:r w:rsidRPr="004A0240">
        <w:tab/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00F" w:rsidRDefault="005B700F" w:rsidP="00270D28">
      <w:r>
        <w:separator/>
      </w:r>
    </w:p>
  </w:endnote>
  <w:endnote w:type="continuationSeparator" w:id="0">
    <w:p w:rsidR="005B700F" w:rsidRDefault="005B700F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00F" w:rsidRDefault="005B700F" w:rsidP="00270D28">
      <w:r>
        <w:separator/>
      </w:r>
    </w:p>
  </w:footnote>
  <w:footnote w:type="continuationSeparator" w:id="0">
    <w:p w:rsidR="005B700F" w:rsidRDefault="005B700F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</w:t>
    </w:r>
    <w:r w:rsidR="00402637">
      <w:rPr>
        <w:b/>
        <w:noProof/>
        <w:sz w:val="18"/>
        <w:szCs w:val="18"/>
      </w:rPr>
      <w:drawing>
        <wp:inline distT="0" distB="0" distL="0" distR="0" wp14:anchorId="1192C072" wp14:editId="45EDA1C4">
          <wp:extent cx="576072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23775"/>
    <w:rsid w:val="00527202"/>
    <w:rsid w:val="00531593"/>
    <w:rsid w:val="00536398"/>
    <w:rsid w:val="0058405F"/>
    <w:rsid w:val="00585EA1"/>
    <w:rsid w:val="00585FEB"/>
    <w:rsid w:val="005B64A9"/>
    <w:rsid w:val="005B700F"/>
    <w:rsid w:val="005D4762"/>
    <w:rsid w:val="005E1861"/>
    <w:rsid w:val="005E4008"/>
    <w:rsid w:val="005E4E27"/>
    <w:rsid w:val="00604310"/>
    <w:rsid w:val="00633911"/>
    <w:rsid w:val="00634FBE"/>
    <w:rsid w:val="006453CB"/>
    <w:rsid w:val="0067305B"/>
    <w:rsid w:val="006C49D3"/>
    <w:rsid w:val="006E56A0"/>
    <w:rsid w:val="007265F3"/>
    <w:rsid w:val="007412DF"/>
    <w:rsid w:val="00753214"/>
    <w:rsid w:val="007A5B4F"/>
    <w:rsid w:val="007A7E98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376A5"/>
    <w:rsid w:val="00941B59"/>
    <w:rsid w:val="00956364"/>
    <w:rsid w:val="00956E6C"/>
    <w:rsid w:val="009645BD"/>
    <w:rsid w:val="0098651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31AA2"/>
    <w:rsid w:val="00B4141F"/>
    <w:rsid w:val="00B537ED"/>
    <w:rsid w:val="00B64D27"/>
    <w:rsid w:val="00B721D3"/>
    <w:rsid w:val="00B805DE"/>
    <w:rsid w:val="00B8475A"/>
    <w:rsid w:val="00BC7C4C"/>
    <w:rsid w:val="00BD2368"/>
    <w:rsid w:val="00C11B92"/>
    <w:rsid w:val="00C128A9"/>
    <w:rsid w:val="00C15DD5"/>
    <w:rsid w:val="00C231EB"/>
    <w:rsid w:val="00C25517"/>
    <w:rsid w:val="00C753D0"/>
    <w:rsid w:val="00CE1115"/>
    <w:rsid w:val="00CE37CA"/>
    <w:rsid w:val="00D3100D"/>
    <w:rsid w:val="00D3196A"/>
    <w:rsid w:val="00D46E2D"/>
    <w:rsid w:val="00D62C76"/>
    <w:rsid w:val="00D9240C"/>
    <w:rsid w:val="00DC59DC"/>
    <w:rsid w:val="00DE49E0"/>
    <w:rsid w:val="00DF0536"/>
    <w:rsid w:val="00E06A72"/>
    <w:rsid w:val="00E109DD"/>
    <w:rsid w:val="00E1472A"/>
    <w:rsid w:val="00E42FA5"/>
    <w:rsid w:val="00E5298A"/>
    <w:rsid w:val="00E62A97"/>
    <w:rsid w:val="00ED0AF5"/>
    <w:rsid w:val="00EE2D4E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98BD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styleId="Nierozpoznanawzmianka">
    <w:name w:val="Unresolved Mention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38A6-D3C8-4186-ADF6-52A93C16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3182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22233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4</cp:revision>
  <cp:lastPrinted>2019-08-12T08:07:00Z</cp:lastPrinted>
  <dcterms:created xsi:type="dcterms:W3CDTF">2019-08-12T08:02:00Z</dcterms:created>
  <dcterms:modified xsi:type="dcterms:W3CDTF">2019-08-12T08:08:00Z</dcterms:modified>
</cp:coreProperties>
</file>